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9072"/>
      </w:tblGrid>
      <w:tr w:rsidR="005414FD" w:rsidRPr="00A42442">
        <w:trPr>
          <w:tblCellSpacing w:w="0" w:type="dxa"/>
        </w:trPr>
        <w:tc>
          <w:tcPr>
            <w:tcW w:w="0" w:type="auto"/>
            <w:vAlign w:val="center"/>
          </w:tcPr>
          <w:p w:rsidR="005414FD" w:rsidRPr="00493288" w:rsidRDefault="005414FD" w:rsidP="00493288">
            <w:pPr>
              <w:spacing w:after="0" w:line="240" w:lineRule="auto"/>
              <w:rPr>
                <w:rFonts w:ascii="Arial" w:hAnsi="Arial" w:cs="Arial"/>
                <w:color w:val="7D7C7B"/>
                <w:sz w:val="18"/>
                <w:szCs w:val="18"/>
              </w:rPr>
            </w:pPr>
          </w:p>
        </w:tc>
      </w:tr>
      <w:tr w:rsidR="005414FD" w:rsidRPr="00A42442">
        <w:trPr>
          <w:tblCellSpacing w:w="0" w:type="dxa"/>
        </w:trPr>
        <w:tc>
          <w:tcPr>
            <w:tcW w:w="0" w:type="auto"/>
            <w:vAlign w:val="center"/>
          </w:tcPr>
          <w:p w:rsidR="005414FD" w:rsidRPr="00493288" w:rsidRDefault="005414FD" w:rsidP="00493288">
            <w:pPr>
              <w:spacing w:after="0" w:line="240" w:lineRule="auto"/>
              <w:rPr>
                <w:rFonts w:ascii="Arial" w:hAnsi="Arial" w:cs="Arial"/>
                <w:color w:val="7D7C7B"/>
                <w:sz w:val="18"/>
                <w:szCs w:val="18"/>
              </w:rPr>
            </w:pPr>
          </w:p>
        </w:tc>
      </w:tr>
    </w:tbl>
    <w:p w:rsidR="005414FD" w:rsidRDefault="005414FD"/>
    <w:p w:rsidR="005414FD" w:rsidRPr="00493288" w:rsidRDefault="005414FD" w:rsidP="00493288">
      <w:pPr>
        <w:spacing w:after="0" w:line="240" w:lineRule="auto"/>
        <w:jc w:val="both"/>
        <w:rPr>
          <w:rFonts w:ascii="Arial" w:hAnsi="Arial" w:cs="Arial"/>
          <w:color w:val="767676"/>
          <w:sz w:val="18"/>
          <w:szCs w:val="18"/>
        </w:rPr>
      </w:pPr>
      <w:r>
        <w:rPr>
          <w:rFonts w:ascii="Arial" w:hAnsi="Arial"/>
          <w:b/>
          <w:color w:val="467C8B"/>
          <w:sz w:val="21"/>
          <w:bdr w:val="none" w:sz="0" w:space="0" w:color="auto" w:frame="1"/>
        </w:rPr>
        <w:t>Programme of the International conference entitled Family Business Challenges</w:t>
      </w:r>
      <w:r>
        <w:br/>
      </w:r>
      <w:r>
        <w:br/>
      </w:r>
    </w:p>
    <w:p w:rsidR="005414FD" w:rsidRPr="00493288" w:rsidRDefault="005414FD" w:rsidP="00493288">
      <w:pPr>
        <w:spacing w:before="100" w:beforeAutospacing="1" w:after="100" w:afterAutospacing="1" w:line="240" w:lineRule="auto"/>
        <w:jc w:val="both"/>
        <w:rPr>
          <w:rFonts w:ascii="Arial" w:hAnsi="Arial" w:cs="Arial"/>
          <w:color w:val="767676"/>
          <w:sz w:val="18"/>
          <w:szCs w:val="18"/>
        </w:rPr>
      </w:pPr>
      <w:r>
        <w:rPr>
          <w:rFonts w:ascii="Arial" w:hAnsi="Arial"/>
          <w:color w:val="767676"/>
          <w:sz w:val="18"/>
        </w:rPr>
        <w:t> </w:t>
      </w:r>
    </w:p>
    <w:p w:rsidR="005414FD" w:rsidRPr="00493288" w:rsidRDefault="005414FD" w:rsidP="00493288">
      <w:pPr>
        <w:spacing w:before="100" w:beforeAutospacing="1" w:after="100" w:afterAutospacing="1" w:line="240" w:lineRule="auto"/>
        <w:jc w:val="center"/>
        <w:rPr>
          <w:rFonts w:ascii="Arial" w:hAnsi="Arial" w:cs="Arial"/>
          <w:color w:val="767676"/>
          <w:sz w:val="18"/>
          <w:szCs w:val="18"/>
        </w:rPr>
      </w:pPr>
      <w:r>
        <w:rPr>
          <w:rFonts w:ascii="Arial" w:hAnsi="Arial"/>
          <w:b/>
          <w:color w:val="767676"/>
          <w:sz w:val="18"/>
        </w:rPr>
        <w:t> Family Business Challenges</w:t>
      </w:r>
    </w:p>
    <w:p w:rsidR="005414FD" w:rsidRPr="00493288" w:rsidRDefault="005414FD" w:rsidP="00493288">
      <w:pPr>
        <w:spacing w:before="100" w:beforeAutospacing="1" w:after="100" w:afterAutospacing="1" w:line="240" w:lineRule="auto"/>
        <w:jc w:val="center"/>
        <w:rPr>
          <w:rFonts w:ascii="Arial" w:hAnsi="Arial" w:cs="Arial"/>
          <w:color w:val="767676"/>
          <w:sz w:val="18"/>
          <w:szCs w:val="18"/>
        </w:rPr>
      </w:pPr>
      <w:r>
        <w:rPr>
          <w:rFonts w:ascii="Arial" w:hAnsi="Arial"/>
          <w:b/>
          <w:color w:val="767676"/>
          <w:sz w:val="18"/>
        </w:rPr>
        <w:t xml:space="preserve">13 November 2013, from 1 to 5 p.m. at the Chamber of Commerce and Industry of </w:t>
      </w:r>
      <w:smartTag w:uri="urn:schemas-microsoft-com:office:smarttags" w:element="country-region">
        <w:smartTag w:uri="urn:schemas-microsoft-com:office:smarttags" w:element="place">
          <w:r>
            <w:rPr>
              <w:rFonts w:ascii="Arial" w:hAnsi="Arial"/>
              <w:b/>
              <w:color w:val="767676"/>
              <w:sz w:val="18"/>
            </w:rPr>
            <w:t>Slovenia</w:t>
          </w:r>
        </w:smartTag>
      </w:smartTag>
      <w:r>
        <w:rPr>
          <w:rFonts w:ascii="Arial" w:hAnsi="Arial"/>
          <w:b/>
          <w:color w:val="767676"/>
          <w:sz w:val="18"/>
        </w:rPr>
        <w:t xml:space="preserve"> (CCIS), Dimičeva 13, Hall B</w:t>
      </w:r>
    </w:p>
    <w:p w:rsidR="005414FD" w:rsidRPr="00493288" w:rsidRDefault="005414FD" w:rsidP="00493288">
      <w:pPr>
        <w:spacing w:before="100" w:beforeAutospacing="1" w:after="100" w:afterAutospacing="1" w:line="240" w:lineRule="auto"/>
        <w:jc w:val="center"/>
        <w:rPr>
          <w:rFonts w:ascii="Arial" w:hAnsi="Arial" w:cs="Arial"/>
          <w:color w:val="767676"/>
          <w:sz w:val="18"/>
          <w:szCs w:val="18"/>
        </w:rPr>
      </w:pPr>
      <w:r>
        <w:rPr>
          <w:rFonts w:ascii="Arial" w:hAnsi="Arial"/>
          <w:b/>
          <w:color w:val="767676"/>
          <w:sz w:val="18"/>
        </w:rPr>
        <w:t>PROGRAMME</w:t>
      </w:r>
    </w:p>
    <w:tbl>
      <w:tblPr>
        <w:tblpPr w:leftFromText="45" w:rightFromText="45" w:vertAnchor="text"/>
        <w:tblW w:w="9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5409"/>
        <w:gridCol w:w="3591"/>
      </w:tblGrid>
      <w:tr w:rsidR="005414FD" w:rsidRPr="00A42442">
        <w:trPr>
          <w:tblCellSpacing w:w="7" w:type="dxa"/>
        </w:trPr>
        <w:tc>
          <w:tcPr>
            <w:tcW w:w="0" w:type="auto"/>
            <w:tcBorders>
              <w:top w:val="outset" w:sz="6" w:space="0" w:color="auto"/>
              <w:bottom w:val="outset" w:sz="6" w:space="0" w:color="auto"/>
              <w:right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b/>
                <w:color w:val="333333"/>
                <w:sz w:val="18"/>
              </w:rPr>
              <w:t>Marko CURAVIĆ</w:t>
            </w:r>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Head of Unit Entrepreneurship - European Commission </w:t>
            </w:r>
          </w:p>
        </w:tc>
        <w:tc>
          <w:tcPr>
            <w:tcW w:w="0" w:type="auto"/>
            <w:tcBorders>
              <w:top w:val="outset" w:sz="6" w:space="0" w:color="auto"/>
              <w:left w:val="outset" w:sz="6" w:space="0" w:color="auto"/>
              <w:bottom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 </w:t>
            </w:r>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The importance of family business in the EU</w:t>
            </w:r>
          </w:p>
        </w:tc>
      </w:tr>
      <w:tr w:rsidR="005414FD" w:rsidRPr="00A42442">
        <w:trPr>
          <w:tblCellSpacing w:w="7" w:type="dxa"/>
        </w:trPr>
        <w:tc>
          <w:tcPr>
            <w:tcW w:w="0" w:type="auto"/>
            <w:tcBorders>
              <w:top w:val="outset" w:sz="6" w:space="0" w:color="auto"/>
              <w:bottom w:val="outset" w:sz="6" w:space="0" w:color="auto"/>
              <w:right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b/>
                <w:color w:val="333333"/>
                <w:sz w:val="18"/>
              </w:rPr>
              <w:t>Sabina KOLEŠA, MSc.</w:t>
            </w:r>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 xml:space="preserve">Director General of the </w:t>
            </w:r>
            <w:smartTag w:uri="urn:schemas-microsoft-com:office:smarttags" w:element="City">
              <w:smartTag w:uri="urn:schemas-microsoft-com:office:smarttags" w:element="place">
                <w:r w:rsidRPr="00A42442">
                  <w:rPr>
                    <w:rFonts w:ascii="Arial" w:hAnsi="Arial"/>
                    <w:color w:val="333333"/>
                    <w:sz w:val="18"/>
                  </w:rPr>
                  <w:t>Enterprise</w:t>
                </w:r>
              </w:smartTag>
            </w:smartTag>
            <w:r w:rsidRPr="00A42442">
              <w:rPr>
                <w:rFonts w:ascii="Arial" w:hAnsi="Arial"/>
                <w:color w:val="333333"/>
                <w:sz w:val="18"/>
              </w:rPr>
              <w:t xml:space="preserve"> and Competitiveness Directorate, MGRT</w:t>
            </w:r>
          </w:p>
        </w:tc>
        <w:tc>
          <w:tcPr>
            <w:tcW w:w="0" w:type="auto"/>
            <w:tcBorders>
              <w:top w:val="outset" w:sz="6" w:space="0" w:color="auto"/>
              <w:left w:val="outset" w:sz="6" w:space="0" w:color="auto"/>
              <w:bottom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 xml:space="preserve">What can the state do to promote family business in </w:t>
            </w:r>
            <w:smartTag w:uri="urn:schemas-microsoft-com:office:smarttags" w:element="country-region">
              <w:smartTag w:uri="urn:schemas-microsoft-com:office:smarttags" w:element="place">
                <w:r w:rsidRPr="00A42442">
                  <w:rPr>
                    <w:rFonts w:ascii="Arial" w:hAnsi="Arial"/>
                    <w:color w:val="333333"/>
                    <w:sz w:val="18"/>
                  </w:rPr>
                  <w:t>Slovenia</w:t>
                </w:r>
              </w:smartTag>
            </w:smartTag>
            <w:r w:rsidRPr="00A42442">
              <w:rPr>
                <w:rFonts w:ascii="Arial" w:hAnsi="Arial"/>
                <w:color w:val="333333"/>
                <w:sz w:val="18"/>
              </w:rPr>
              <w:t>?</w:t>
            </w:r>
          </w:p>
        </w:tc>
      </w:tr>
      <w:tr w:rsidR="005414FD" w:rsidRPr="00A42442">
        <w:trPr>
          <w:tblCellSpacing w:w="7" w:type="dxa"/>
        </w:trPr>
        <w:tc>
          <w:tcPr>
            <w:tcW w:w="0" w:type="auto"/>
            <w:tcBorders>
              <w:top w:val="outset" w:sz="6" w:space="0" w:color="auto"/>
              <w:bottom w:val="outset" w:sz="6" w:space="0" w:color="auto"/>
              <w:right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b/>
                <w:color w:val="333333"/>
                <w:sz w:val="18"/>
              </w:rPr>
              <w:t>Brane LOTRIČ, MSc</w:t>
            </w:r>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B&amp;B d.o.o. Kranj, President of the Management Board of the Chamber of Small Business and Trade</w:t>
            </w:r>
          </w:p>
        </w:tc>
        <w:tc>
          <w:tcPr>
            <w:tcW w:w="0" w:type="auto"/>
            <w:tcBorders>
              <w:top w:val="outset" w:sz="6" w:space="0" w:color="auto"/>
              <w:left w:val="outset" w:sz="6" w:space="0" w:color="auto"/>
              <w:bottom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 </w:t>
            </w:r>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 xml:space="preserve">The importance of family business in </w:t>
            </w:r>
            <w:smartTag w:uri="urn:schemas-microsoft-com:office:smarttags" w:element="country-region">
              <w:smartTag w:uri="urn:schemas-microsoft-com:office:smarttags" w:element="place">
                <w:r w:rsidRPr="00A42442">
                  <w:rPr>
                    <w:rFonts w:ascii="Arial" w:hAnsi="Arial"/>
                    <w:color w:val="333333"/>
                    <w:sz w:val="18"/>
                  </w:rPr>
                  <w:t>Slovenia</w:t>
                </w:r>
              </w:smartTag>
            </w:smartTag>
          </w:p>
        </w:tc>
      </w:tr>
      <w:tr w:rsidR="005414FD" w:rsidRPr="00A42442">
        <w:trPr>
          <w:tblCellSpacing w:w="7" w:type="dxa"/>
        </w:trPr>
        <w:tc>
          <w:tcPr>
            <w:tcW w:w="0" w:type="auto"/>
            <w:tcBorders>
              <w:top w:val="outset" w:sz="6" w:space="0" w:color="auto"/>
              <w:bottom w:val="outset" w:sz="6" w:space="0" w:color="auto"/>
              <w:right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b/>
                <w:color w:val="333333"/>
                <w:sz w:val="18"/>
              </w:rPr>
              <w:t>Uroš KAVS</w:t>
            </w:r>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Finančni center d.o.o.</w:t>
            </w:r>
          </w:p>
        </w:tc>
        <w:tc>
          <w:tcPr>
            <w:tcW w:w="0" w:type="auto"/>
            <w:tcBorders>
              <w:top w:val="outset" w:sz="6" w:space="0" w:color="auto"/>
              <w:left w:val="outset" w:sz="6" w:space="0" w:color="auto"/>
              <w:bottom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 </w:t>
            </w:r>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Family business - between business and family</w:t>
            </w:r>
          </w:p>
        </w:tc>
      </w:tr>
      <w:tr w:rsidR="005414FD" w:rsidRPr="00A42442">
        <w:trPr>
          <w:tblCellSpacing w:w="7" w:type="dxa"/>
        </w:trPr>
        <w:tc>
          <w:tcPr>
            <w:tcW w:w="0" w:type="auto"/>
            <w:tcBorders>
              <w:top w:val="outset" w:sz="6" w:space="0" w:color="auto"/>
              <w:bottom w:val="outset" w:sz="6" w:space="0" w:color="auto"/>
              <w:right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b/>
                <w:color w:val="333333"/>
                <w:sz w:val="18"/>
              </w:rPr>
              <w:t>Igor KNEZ</w:t>
            </w:r>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CCIS Legal Service</w:t>
            </w:r>
          </w:p>
        </w:tc>
        <w:tc>
          <w:tcPr>
            <w:tcW w:w="0" w:type="auto"/>
            <w:tcBorders>
              <w:top w:val="outset" w:sz="6" w:space="0" w:color="auto"/>
              <w:left w:val="outset" w:sz="6" w:space="0" w:color="auto"/>
              <w:bottom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 </w:t>
            </w:r>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Transfer of family business from the legal point of view</w:t>
            </w:r>
          </w:p>
        </w:tc>
      </w:tr>
      <w:tr w:rsidR="005414FD" w:rsidRPr="00A42442">
        <w:trPr>
          <w:tblCellSpacing w:w="7" w:type="dxa"/>
        </w:trPr>
        <w:tc>
          <w:tcPr>
            <w:tcW w:w="0" w:type="auto"/>
            <w:tcBorders>
              <w:top w:val="outset" w:sz="6" w:space="0" w:color="auto"/>
              <w:bottom w:val="outset" w:sz="6" w:space="0" w:color="auto"/>
              <w:right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smartTag w:uri="urn:schemas-microsoft-com:office:smarttags" w:element="City">
              <w:smartTag w:uri="urn:schemas-microsoft-com:office:smarttags" w:element="place">
                <w:r w:rsidRPr="00A42442">
                  <w:rPr>
                    <w:rFonts w:ascii="Arial" w:hAnsi="Arial"/>
                    <w:b/>
                    <w:color w:val="333333"/>
                    <w:sz w:val="18"/>
                  </w:rPr>
                  <w:t>Nara</w:t>
                </w:r>
              </w:smartTag>
            </w:smartTag>
            <w:r w:rsidRPr="00A42442">
              <w:rPr>
                <w:rFonts w:ascii="Arial" w:hAnsi="Arial"/>
                <w:b/>
                <w:color w:val="333333"/>
                <w:sz w:val="18"/>
              </w:rPr>
              <w:t xml:space="preserve"> PETROVIČ</w:t>
            </w:r>
          </w:p>
        </w:tc>
        <w:tc>
          <w:tcPr>
            <w:tcW w:w="0" w:type="auto"/>
            <w:tcBorders>
              <w:top w:val="outset" w:sz="6" w:space="0" w:color="auto"/>
              <w:left w:val="outset" w:sz="6" w:space="0" w:color="auto"/>
              <w:bottom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Sustainable culture of living and family business</w:t>
            </w:r>
          </w:p>
        </w:tc>
      </w:tr>
      <w:tr w:rsidR="005414FD" w:rsidRPr="00A42442">
        <w:trPr>
          <w:tblCellSpacing w:w="7" w:type="dxa"/>
        </w:trPr>
        <w:tc>
          <w:tcPr>
            <w:tcW w:w="0" w:type="auto"/>
            <w:tcBorders>
              <w:top w:val="outset" w:sz="6" w:space="0" w:color="auto"/>
              <w:bottom w:val="outset" w:sz="6" w:space="0" w:color="auto"/>
              <w:right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b/>
                <w:color w:val="333333"/>
                <w:sz w:val="18"/>
              </w:rPr>
              <w:t>Katarina JAGIĆ</w:t>
            </w:r>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Croatian Small Business Association (HUMP)</w:t>
            </w:r>
          </w:p>
        </w:tc>
        <w:tc>
          <w:tcPr>
            <w:tcW w:w="0" w:type="auto"/>
            <w:tcBorders>
              <w:top w:val="outset" w:sz="6" w:space="0" w:color="auto"/>
              <w:left w:val="outset" w:sz="6" w:space="0" w:color="auto"/>
              <w:bottom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 </w:t>
            </w:r>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Entrepreneurship in tourism</w:t>
            </w:r>
          </w:p>
        </w:tc>
      </w:tr>
    </w:tbl>
    <w:p w:rsidR="005414FD" w:rsidRPr="00493288" w:rsidRDefault="005414FD" w:rsidP="00493288">
      <w:pPr>
        <w:spacing w:before="100" w:beforeAutospacing="1" w:after="100" w:afterAutospacing="1" w:line="240" w:lineRule="auto"/>
        <w:jc w:val="both"/>
        <w:rPr>
          <w:rFonts w:ascii="Arial" w:hAnsi="Arial" w:cs="Arial"/>
          <w:color w:val="767676"/>
          <w:sz w:val="18"/>
          <w:szCs w:val="18"/>
        </w:rPr>
      </w:pPr>
      <w:r>
        <w:rPr>
          <w:rFonts w:ascii="Arial" w:hAnsi="Arial"/>
          <w:b/>
          <w:color w:val="767676"/>
          <w:sz w:val="18"/>
        </w:rPr>
        <w:t>    </w:t>
      </w:r>
    </w:p>
    <w:p w:rsidR="005414FD" w:rsidRPr="00493288" w:rsidRDefault="005414FD" w:rsidP="00493288">
      <w:pPr>
        <w:spacing w:before="100" w:beforeAutospacing="1" w:after="100" w:afterAutospacing="1" w:line="240" w:lineRule="auto"/>
        <w:jc w:val="both"/>
        <w:rPr>
          <w:rFonts w:ascii="Arial" w:hAnsi="Arial" w:cs="Arial"/>
          <w:color w:val="767676"/>
          <w:sz w:val="18"/>
          <w:szCs w:val="18"/>
        </w:rPr>
      </w:pPr>
      <w:r>
        <w:rPr>
          <w:rFonts w:ascii="Arial" w:hAnsi="Arial"/>
          <w:color w:val="767676"/>
          <w:sz w:val="18"/>
        </w:rPr>
        <w:t> </w:t>
      </w:r>
    </w:p>
    <w:p w:rsidR="005414FD" w:rsidRPr="00493288" w:rsidRDefault="005414FD" w:rsidP="00493288">
      <w:pPr>
        <w:spacing w:before="100" w:beforeAutospacing="1" w:after="100" w:afterAutospacing="1" w:line="240" w:lineRule="auto"/>
        <w:jc w:val="both"/>
        <w:rPr>
          <w:rFonts w:ascii="Arial" w:hAnsi="Arial" w:cs="Arial"/>
          <w:color w:val="767676"/>
          <w:sz w:val="18"/>
          <w:szCs w:val="18"/>
        </w:rPr>
      </w:pPr>
      <w:r>
        <w:rPr>
          <w:rFonts w:ascii="Arial" w:hAnsi="Arial"/>
          <w:b/>
          <w:color w:val="767676"/>
          <w:sz w:val="18"/>
        </w:rPr>
        <w:t>How is family business supported abroad?</w:t>
      </w:r>
    </w:p>
    <w:p w:rsidR="005414FD" w:rsidRPr="00493288" w:rsidRDefault="005414FD" w:rsidP="00493288">
      <w:pPr>
        <w:spacing w:before="100" w:beforeAutospacing="1" w:after="100" w:afterAutospacing="1" w:line="240" w:lineRule="auto"/>
        <w:jc w:val="both"/>
        <w:rPr>
          <w:rFonts w:ascii="Arial" w:hAnsi="Arial" w:cs="Arial"/>
          <w:color w:val="767676"/>
          <w:sz w:val="18"/>
          <w:szCs w:val="18"/>
        </w:rPr>
      </w:pPr>
      <w:r>
        <w:rPr>
          <w:rFonts w:ascii="Arial" w:hAnsi="Arial"/>
          <w:color w:val="767676"/>
          <w:sz w:val="18"/>
        </w:rPr>
        <w:t> </w:t>
      </w:r>
    </w:p>
    <w:tbl>
      <w:tblPr>
        <w:tblpPr w:leftFromText="45" w:rightFromText="45" w:vertAnchor="text"/>
        <w:tblW w:w="9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000"/>
      </w:tblGrid>
      <w:tr w:rsidR="005414FD" w:rsidRPr="00A42442">
        <w:trPr>
          <w:tblCellSpacing w:w="7" w:type="dxa"/>
        </w:trPr>
        <w:tc>
          <w:tcPr>
            <w:tcW w:w="0" w:type="auto"/>
            <w:tcBorders>
              <w:top w:val="outset" w:sz="6" w:space="0" w:color="auto"/>
              <w:bottom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b/>
                <w:color w:val="333333"/>
                <w:sz w:val="18"/>
              </w:rPr>
              <w:t>Tina SOMMER</w:t>
            </w:r>
            <w:r w:rsidRPr="00A42442">
              <w:rPr>
                <w:rFonts w:ascii="Arial" w:hAnsi="Arial"/>
                <w:color w:val="333333"/>
                <w:sz w:val="18"/>
              </w:rPr>
              <w:t xml:space="preserve">, </w:t>
            </w:r>
            <w:smartTag w:uri="urn:schemas-microsoft-com:office:smarttags" w:element="country-region">
              <w:smartTag w:uri="urn:schemas-microsoft-com:office:smarttags" w:element="place">
                <w:r w:rsidRPr="00A42442">
                  <w:rPr>
                    <w:rFonts w:ascii="Arial" w:hAnsi="Arial"/>
                    <w:color w:val="333333"/>
                    <w:sz w:val="18"/>
                  </w:rPr>
                  <w:t>Great Britain</w:t>
                </w:r>
              </w:smartTag>
            </w:smartTag>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 xml:space="preserve">Honorary President of the ESBA (European Small Business </w:t>
            </w:r>
            <w:smartTag w:uri="urn:schemas-microsoft-com:office:smarttags" w:element="City">
              <w:smartTag w:uri="urn:schemas-microsoft-com:office:smarttags" w:element="place">
                <w:r w:rsidRPr="00A42442">
                  <w:rPr>
                    <w:rFonts w:ascii="Arial" w:hAnsi="Arial"/>
                    <w:color w:val="333333"/>
                    <w:sz w:val="18"/>
                  </w:rPr>
                  <w:t>Alliance</w:t>
                </w:r>
              </w:smartTag>
            </w:smartTag>
            <w:r w:rsidRPr="00A42442">
              <w:rPr>
                <w:rFonts w:ascii="Arial" w:hAnsi="Arial"/>
                <w:color w:val="333333"/>
                <w:sz w:val="18"/>
              </w:rPr>
              <w:t>)</w:t>
            </w:r>
          </w:p>
        </w:tc>
      </w:tr>
      <w:tr w:rsidR="005414FD" w:rsidRPr="00A42442">
        <w:trPr>
          <w:tblCellSpacing w:w="7" w:type="dxa"/>
        </w:trPr>
        <w:tc>
          <w:tcPr>
            <w:tcW w:w="0" w:type="auto"/>
            <w:tcBorders>
              <w:top w:val="outset" w:sz="6" w:space="0" w:color="auto"/>
              <w:bottom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smartTag w:uri="urn:schemas-microsoft-com:office:smarttags" w:element="place">
              <w:smartTag w:uri="urn:schemas-microsoft-com:office:smarttags" w:element="City">
                <w:r>
                  <w:rPr>
                    <w:rFonts w:ascii="Arial" w:hAnsi="Arial"/>
                    <w:b/>
                    <w:color w:val="333333"/>
                    <w:sz w:val="18"/>
                  </w:rPr>
                  <w:t>Giuliano NADRAH</w:t>
                </w:r>
              </w:smartTag>
              <w:r w:rsidRPr="00A42442">
                <w:rPr>
                  <w:rFonts w:ascii="Arial" w:hAnsi="Arial"/>
                  <w:color w:val="333333"/>
                  <w:sz w:val="18"/>
                </w:rPr>
                <w:t xml:space="preserve">, </w:t>
              </w:r>
              <w:smartTag w:uri="urn:schemas-microsoft-com:office:smarttags" w:element="country-region">
                <w:r w:rsidRPr="00A42442">
                  <w:rPr>
                    <w:rFonts w:ascii="Arial" w:hAnsi="Arial"/>
                    <w:color w:val="333333"/>
                    <w:sz w:val="18"/>
                  </w:rPr>
                  <w:t>Italy</w:t>
                </w:r>
              </w:smartTag>
            </w:smartTag>
          </w:p>
          <w:p w:rsidR="005414FD" w:rsidRPr="00493288" w:rsidRDefault="005414FD" w:rsidP="00493288">
            <w:pPr>
              <w:spacing w:before="100" w:beforeAutospacing="1" w:after="100" w:afterAutospacing="1" w:line="240" w:lineRule="auto"/>
              <w:rPr>
                <w:rFonts w:ascii="Arial" w:hAnsi="Arial" w:cs="Arial"/>
                <w:color w:val="333333"/>
                <w:sz w:val="18"/>
                <w:szCs w:val="18"/>
              </w:rPr>
            </w:pPr>
            <w:r>
              <w:rPr>
                <w:rFonts w:ascii="Arial" w:hAnsi="Arial"/>
                <w:color w:val="333333"/>
                <w:sz w:val="18"/>
              </w:rPr>
              <w:t>Member of</w:t>
            </w:r>
            <w:r w:rsidRPr="00A42442">
              <w:rPr>
                <w:rFonts w:ascii="Arial" w:hAnsi="Arial"/>
                <w:color w:val="333333"/>
                <w:sz w:val="18"/>
              </w:rPr>
              <w:t xml:space="preserve"> Provincial Business Association</w:t>
            </w:r>
          </w:p>
        </w:tc>
      </w:tr>
      <w:tr w:rsidR="005414FD" w:rsidRPr="00290864">
        <w:trPr>
          <w:tblCellSpacing w:w="7" w:type="dxa"/>
        </w:trPr>
        <w:tc>
          <w:tcPr>
            <w:tcW w:w="0" w:type="auto"/>
            <w:tcBorders>
              <w:top w:val="outset" w:sz="6" w:space="0" w:color="auto"/>
              <w:bottom w:val="outset" w:sz="6" w:space="0" w:color="auto"/>
            </w:tcBorders>
            <w:vAlign w:val="center"/>
          </w:tcPr>
          <w:p w:rsidR="005414FD" w:rsidRPr="00290864" w:rsidRDefault="005414FD" w:rsidP="00493288">
            <w:pPr>
              <w:spacing w:before="100" w:beforeAutospacing="1" w:after="100" w:afterAutospacing="1" w:line="240" w:lineRule="auto"/>
              <w:rPr>
                <w:rFonts w:ascii="Arial" w:hAnsi="Arial" w:cs="Arial"/>
                <w:color w:val="333333"/>
                <w:sz w:val="18"/>
                <w:szCs w:val="18"/>
              </w:rPr>
            </w:pPr>
            <w:smartTag w:uri="urn:schemas-microsoft-com:office:smarttags" w:element="country-region">
              <w:smartTag w:uri="urn:schemas-microsoft-com:office:smarttags" w:element="place">
                <w:smartTag w:uri="urn:schemas-microsoft-com:office:smarttags" w:element="City">
                  <w:r w:rsidRPr="00290864">
                    <w:rPr>
                      <w:rFonts w:ascii="Arial" w:hAnsi="Arial"/>
                      <w:b/>
                      <w:color w:val="333333"/>
                      <w:sz w:val="18"/>
                    </w:rPr>
                    <w:t>Soren BOUTRUP</w:t>
                  </w:r>
                </w:smartTag>
              </w:smartTag>
              <w:r w:rsidRPr="00290864">
                <w:rPr>
                  <w:rFonts w:ascii="Arial" w:hAnsi="Arial"/>
                  <w:color w:val="333333"/>
                  <w:sz w:val="18"/>
                </w:rPr>
                <w:t xml:space="preserve">, </w:t>
              </w:r>
              <w:smartTag w:uri="urn:schemas-microsoft-com:office:smarttags" w:element="country-region">
                <w:r w:rsidRPr="00290864">
                  <w:rPr>
                    <w:rFonts w:ascii="Arial" w:hAnsi="Arial"/>
                    <w:color w:val="333333"/>
                    <w:sz w:val="18"/>
                  </w:rPr>
                  <w:t>Denmark</w:t>
                </w:r>
              </w:smartTag>
            </w:smartTag>
          </w:p>
          <w:p w:rsidR="005414FD" w:rsidRPr="00290864" w:rsidRDefault="005414FD" w:rsidP="00493288">
            <w:pPr>
              <w:spacing w:before="100" w:beforeAutospacing="1" w:after="100" w:afterAutospacing="1" w:line="240" w:lineRule="auto"/>
              <w:rPr>
                <w:rFonts w:ascii="Arial" w:hAnsi="Arial" w:cs="Arial"/>
                <w:color w:val="333333"/>
                <w:sz w:val="18"/>
                <w:szCs w:val="18"/>
              </w:rPr>
            </w:pPr>
            <w:r w:rsidRPr="00290864">
              <w:rPr>
                <w:rFonts w:ascii="Arial" w:hAnsi="Arial"/>
                <w:color w:val="333333"/>
                <w:sz w:val="18"/>
              </w:rPr>
              <w:t xml:space="preserve"> Danish Business</w:t>
            </w:r>
            <w:r>
              <w:rPr>
                <w:rFonts w:ascii="Arial" w:hAnsi="Arial"/>
                <w:color w:val="333333"/>
                <w:sz w:val="18"/>
              </w:rPr>
              <w:t xml:space="preserve"> Authority, Ministry of Business and Growth</w:t>
            </w:r>
          </w:p>
        </w:tc>
      </w:tr>
    </w:tbl>
    <w:p w:rsidR="005414FD" w:rsidRPr="00290864" w:rsidRDefault="005414FD" w:rsidP="00493288">
      <w:pPr>
        <w:spacing w:before="100" w:beforeAutospacing="1" w:after="100" w:afterAutospacing="1" w:line="240" w:lineRule="auto"/>
        <w:rPr>
          <w:rFonts w:ascii="Arial" w:hAnsi="Arial" w:cs="Arial"/>
          <w:color w:val="767676"/>
          <w:sz w:val="18"/>
          <w:szCs w:val="18"/>
        </w:rPr>
      </w:pPr>
      <w:r w:rsidRPr="00290864">
        <w:rPr>
          <w:rFonts w:ascii="Arial" w:hAnsi="Arial"/>
          <w:color w:val="767676"/>
          <w:sz w:val="18"/>
        </w:rPr>
        <w:t> </w:t>
      </w:r>
    </w:p>
    <w:p w:rsidR="005414FD" w:rsidRPr="00290864" w:rsidRDefault="005414FD" w:rsidP="00493288">
      <w:pPr>
        <w:spacing w:before="100" w:beforeAutospacing="1" w:after="100" w:afterAutospacing="1" w:line="240" w:lineRule="auto"/>
        <w:rPr>
          <w:rFonts w:ascii="Arial" w:hAnsi="Arial" w:cs="Arial"/>
          <w:color w:val="767676"/>
          <w:sz w:val="18"/>
          <w:szCs w:val="18"/>
        </w:rPr>
      </w:pPr>
      <w:r w:rsidRPr="00290864">
        <w:rPr>
          <w:rFonts w:ascii="Arial" w:hAnsi="Arial"/>
          <w:color w:val="767676"/>
          <w:sz w:val="18"/>
        </w:rPr>
        <w:t>  </w:t>
      </w:r>
    </w:p>
    <w:p w:rsidR="005414FD" w:rsidRPr="00493288" w:rsidRDefault="005414FD" w:rsidP="00493288">
      <w:pPr>
        <w:spacing w:before="100" w:beforeAutospacing="1" w:after="100" w:afterAutospacing="1" w:line="240" w:lineRule="auto"/>
        <w:rPr>
          <w:rFonts w:ascii="Arial" w:hAnsi="Arial" w:cs="Arial"/>
          <w:color w:val="767676"/>
          <w:sz w:val="18"/>
          <w:szCs w:val="18"/>
        </w:rPr>
      </w:pPr>
      <w:r>
        <w:rPr>
          <w:rFonts w:ascii="Arial" w:hAnsi="Arial"/>
          <w:b/>
          <w:color w:val="767676"/>
          <w:sz w:val="18"/>
        </w:rPr>
        <w:t>Round table - what can the state do to support family business?</w:t>
      </w:r>
    </w:p>
    <w:p w:rsidR="005414FD" w:rsidRPr="00493288" w:rsidRDefault="005414FD" w:rsidP="00493288">
      <w:pPr>
        <w:spacing w:before="100" w:beforeAutospacing="1" w:after="100" w:afterAutospacing="1" w:line="240" w:lineRule="auto"/>
        <w:rPr>
          <w:rFonts w:ascii="Arial" w:hAnsi="Arial" w:cs="Arial"/>
          <w:color w:val="767676"/>
          <w:sz w:val="18"/>
          <w:szCs w:val="18"/>
        </w:rPr>
      </w:pPr>
      <w:r>
        <w:rPr>
          <w:rFonts w:ascii="Arial" w:hAnsi="Arial"/>
          <w:color w:val="767676"/>
          <w:sz w:val="18"/>
        </w:rPr>
        <w:t> </w:t>
      </w:r>
    </w:p>
    <w:tbl>
      <w:tblPr>
        <w:tblpPr w:leftFromText="45" w:rightFromText="45" w:vertAnchor="text"/>
        <w:tblW w:w="9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9000"/>
      </w:tblGrid>
      <w:tr w:rsidR="005414FD" w:rsidRPr="00A42442">
        <w:trPr>
          <w:tblCellSpacing w:w="7" w:type="dxa"/>
        </w:trPr>
        <w:tc>
          <w:tcPr>
            <w:tcW w:w="0" w:type="auto"/>
            <w:tcBorders>
              <w:top w:val="outset" w:sz="6" w:space="0" w:color="auto"/>
              <w:bottom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b/>
                <w:color w:val="333333"/>
                <w:sz w:val="18"/>
              </w:rPr>
              <w:t>Tina SOMMER</w:t>
            </w:r>
            <w:r w:rsidRPr="00A42442">
              <w:rPr>
                <w:rFonts w:ascii="Arial" w:hAnsi="Arial"/>
                <w:color w:val="333333"/>
                <w:sz w:val="18"/>
              </w:rPr>
              <w:t xml:space="preserve">, </w:t>
            </w:r>
            <w:smartTag w:uri="urn:schemas-microsoft-com:office:smarttags" w:element="country-region">
              <w:smartTag w:uri="urn:schemas-microsoft-com:office:smarttags" w:element="place">
                <w:r w:rsidRPr="00A42442">
                  <w:rPr>
                    <w:rFonts w:ascii="Arial" w:hAnsi="Arial"/>
                    <w:color w:val="333333"/>
                    <w:sz w:val="18"/>
                  </w:rPr>
                  <w:t>Great Britain</w:t>
                </w:r>
              </w:smartTag>
            </w:smartTag>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 xml:space="preserve">Honorary President of the ESBA (European Small Business </w:t>
            </w:r>
            <w:smartTag w:uri="urn:schemas-microsoft-com:office:smarttags" w:element="country-region">
              <w:smartTag w:uri="urn:schemas-microsoft-com:office:smarttags" w:element="place">
                <w:smartTag w:uri="urn:schemas-microsoft-com:office:smarttags" w:element="City">
                  <w:r w:rsidRPr="00A42442">
                    <w:rPr>
                      <w:rFonts w:ascii="Arial" w:hAnsi="Arial"/>
                      <w:color w:val="333333"/>
                      <w:sz w:val="18"/>
                    </w:rPr>
                    <w:t>Alliance</w:t>
                  </w:r>
                </w:smartTag>
              </w:smartTag>
            </w:smartTag>
            <w:r w:rsidRPr="00A42442">
              <w:rPr>
                <w:rFonts w:ascii="Arial" w:hAnsi="Arial"/>
                <w:color w:val="333333"/>
                <w:sz w:val="18"/>
              </w:rPr>
              <w:t>)</w:t>
            </w:r>
          </w:p>
        </w:tc>
      </w:tr>
      <w:tr w:rsidR="005414FD" w:rsidRPr="00A42442">
        <w:trPr>
          <w:tblCellSpacing w:w="7" w:type="dxa"/>
        </w:trPr>
        <w:tc>
          <w:tcPr>
            <w:tcW w:w="0" w:type="auto"/>
            <w:tcBorders>
              <w:top w:val="outset" w:sz="6" w:space="0" w:color="auto"/>
              <w:bottom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smartTag w:uri="urn:schemas-microsoft-com:office:smarttags" w:element="place">
              <w:smartTag w:uri="urn:schemas-microsoft-com:office:smarttags" w:element="City">
                <w:r>
                  <w:rPr>
                    <w:rFonts w:ascii="Arial" w:hAnsi="Arial"/>
                    <w:b/>
                    <w:color w:val="333333"/>
                    <w:sz w:val="18"/>
                  </w:rPr>
                  <w:t>Giuliano NADRAH</w:t>
                </w:r>
              </w:smartTag>
              <w:r w:rsidRPr="00A42442">
                <w:rPr>
                  <w:rFonts w:ascii="Arial" w:hAnsi="Arial"/>
                  <w:color w:val="333333"/>
                  <w:sz w:val="18"/>
                </w:rPr>
                <w:t xml:space="preserve">, </w:t>
              </w:r>
              <w:smartTag w:uri="urn:schemas-microsoft-com:office:smarttags" w:element="country-region">
                <w:r w:rsidRPr="00A42442">
                  <w:rPr>
                    <w:rFonts w:ascii="Arial" w:hAnsi="Arial"/>
                    <w:color w:val="333333"/>
                    <w:sz w:val="18"/>
                  </w:rPr>
                  <w:t>Italy</w:t>
                </w:r>
              </w:smartTag>
            </w:smartTag>
          </w:p>
          <w:p w:rsidR="005414FD" w:rsidRPr="00493288" w:rsidRDefault="005414FD" w:rsidP="00493288">
            <w:pPr>
              <w:spacing w:before="100" w:beforeAutospacing="1" w:after="100" w:afterAutospacing="1" w:line="240" w:lineRule="auto"/>
              <w:rPr>
                <w:rFonts w:ascii="Arial" w:hAnsi="Arial" w:cs="Arial"/>
                <w:color w:val="333333"/>
                <w:sz w:val="18"/>
                <w:szCs w:val="18"/>
              </w:rPr>
            </w:pPr>
            <w:r>
              <w:rPr>
                <w:rFonts w:ascii="Arial" w:hAnsi="Arial"/>
                <w:color w:val="333333"/>
                <w:sz w:val="18"/>
              </w:rPr>
              <w:t>Member</w:t>
            </w:r>
            <w:r w:rsidRPr="00A42442">
              <w:rPr>
                <w:rFonts w:ascii="Arial" w:hAnsi="Arial"/>
                <w:color w:val="333333"/>
                <w:sz w:val="18"/>
              </w:rPr>
              <w:t xml:space="preserve"> of Provincial Business Association</w:t>
            </w:r>
          </w:p>
        </w:tc>
      </w:tr>
      <w:tr w:rsidR="005414FD" w:rsidRPr="002B5DBD">
        <w:trPr>
          <w:tblCellSpacing w:w="7" w:type="dxa"/>
        </w:trPr>
        <w:tc>
          <w:tcPr>
            <w:tcW w:w="0" w:type="auto"/>
            <w:tcBorders>
              <w:top w:val="outset" w:sz="6" w:space="0" w:color="auto"/>
              <w:bottom w:val="outset" w:sz="6" w:space="0" w:color="auto"/>
            </w:tcBorders>
            <w:vAlign w:val="center"/>
          </w:tcPr>
          <w:p w:rsidR="005414FD" w:rsidRPr="00733EC6" w:rsidRDefault="005414FD" w:rsidP="00493288">
            <w:pPr>
              <w:spacing w:before="100" w:beforeAutospacing="1" w:after="100" w:afterAutospacing="1" w:line="240" w:lineRule="auto"/>
              <w:rPr>
                <w:rFonts w:ascii="Arial" w:hAnsi="Arial" w:cs="Arial"/>
                <w:color w:val="333333"/>
                <w:sz w:val="18"/>
                <w:szCs w:val="18"/>
                <w:lang w:val="de-DE"/>
              </w:rPr>
            </w:pPr>
            <w:r w:rsidRPr="00733EC6">
              <w:rPr>
                <w:rFonts w:ascii="Arial" w:hAnsi="Arial"/>
                <w:b/>
                <w:color w:val="333333"/>
                <w:sz w:val="18"/>
                <w:lang w:val="de-DE"/>
              </w:rPr>
              <w:t>Soren Boutrup SORENSEN</w:t>
            </w:r>
            <w:r w:rsidRPr="00733EC6">
              <w:rPr>
                <w:rFonts w:ascii="Arial" w:hAnsi="Arial"/>
                <w:color w:val="333333"/>
                <w:sz w:val="18"/>
                <w:lang w:val="de-DE"/>
              </w:rPr>
              <w:t>, Denmark</w:t>
            </w:r>
          </w:p>
          <w:p w:rsidR="005414FD" w:rsidRPr="00733EC6" w:rsidRDefault="005414FD" w:rsidP="00493288">
            <w:pPr>
              <w:spacing w:before="100" w:beforeAutospacing="1" w:after="100" w:afterAutospacing="1" w:line="240" w:lineRule="auto"/>
              <w:rPr>
                <w:rFonts w:ascii="Arial" w:hAnsi="Arial" w:cs="Arial"/>
                <w:color w:val="333333"/>
                <w:sz w:val="18"/>
                <w:szCs w:val="18"/>
                <w:lang w:val="de-DE"/>
              </w:rPr>
            </w:pPr>
            <w:r w:rsidRPr="00733EC6">
              <w:rPr>
                <w:rFonts w:ascii="Arial" w:hAnsi="Arial"/>
                <w:color w:val="333333"/>
                <w:sz w:val="18"/>
                <w:lang w:val="de-DE"/>
              </w:rPr>
              <w:t>Erhervsstyrelsen</w:t>
            </w:r>
          </w:p>
        </w:tc>
      </w:tr>
      <w:tr w:rsidR="005414FD" w:rsidRPr="00A42442">
        <w:trPr>
          <w:tblCellSpacing w:w="7" w:type="dxa"/>
        </w:trPr>
        <w:tc>
          <w:tcPr>
            <w:tcW w:w="0" w:type="auto"/>
            <w:tcBorders>
              <w:top w:val="outset" w:sz="6" w:space="0" w:color="auto"/>
              <w:bottom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b/>
                <w:color w:val="333333"/>
                <w:sz w:val="18"/>
              </w:rPr>
              <w:t>Marko CURAVIĆ</w:t>
            </w:r>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Head of Unit Entrepreneurship - European Commission </w:t>
            </w:r>
          </w:p>
        </w:tc>
      </w:tr>
      <w:tr w:rsidR="005414FD" w:rsidRPr="00A42442">
        <w:trPr>
          <w:tblCellSpacing w:w="7" w:type="dxa"/>
        </w:trPr>
        <w:tc>
          <w:tcPr>
            <w:tcW w:w="0" w:type="auto"/>
            <w:tcBorders>
              <w:top w:val="outset" w:sz="6" w:space="0" w:color="auto"/>
              <w:bottom w:val="outset" w:sz="6" w:space="0" w:color="auto"/>
            </w:tcBorders>
            <w:vAlign w:val="center"/>
          </w:tcPr>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b/>
                <w:color w:val="333333"/>
                <w:sz w:val="18"/>
              </w:rPr>
              <w:t>Trivo KREMPL</w:t>
            </w:r>
          </w:p>
          <w:p w:rsidR="005414FD" w:rsidRPr="00493288" w:rsidRDefault="005414FD" w:rsidP="00493288">
            <w:pPr>
              <w:spacing w:before="100" w:beforeAutospacing="1" w:after="100" w:afterAutospacing="1" w:line="240" w:lineRule="auto"/>
              <w:rPr>
                <w:rFonts w:ascii="Arial" w:hAnsi="Arial" w:cs="Arial"/>
                <w:color w:val="333333"/>
                <w:sz w:val="18"/>
                <w:szCs w:val="18"/>
              </w:rPr>
            </w:pPr>
            <w:r w:rsidRPr="00A42442">
              <w:rPr>
                <w:rFonts w:ascii="Arial" w:hAnsi="Arial"/>
                <w:color w:val="333333"/>
                <w:sz w:val="18"/>
              </w:rPr>
              <w:t>Director, AJM, d.o.o., family business owner</w:t>
            </w:r>
          </w:p>
        </w:tc>
      </w:tr>
    </w:tbl>
    <w:p w:rsidR="005414FD" w:rsidRPr="00493288" w:rsidRDefault="005414FD" w:rsidP="00493288">
      <w:pPr>
        <w:spacing w:before="100" w:beforeAutospacing="1" w:after="100" w:afterAutospacing="1" w:line="240" w:lineRule="auto"/>
        <w:jc w:val="both"/>
        <w:rPr>
          <w:rFonts w:ascii="Arial" w:hAnsi="Arial" w:cs="Arial"/>
          <w:color w:val="767676"/>
          <w:sz w:val="18"/>
          <w:szCs w:val="18"/>
        </w:rPr>
      </w:pPr>
      <w:r>
        <w:rPr>
          <w:rFonts w:ascii="Arial" w:hAnsi="Arial"/>
          <w:color w:val="767676"/>
          <w:sz w:val="18"/>
        </w:rPr>
        <w:t> </w:t>
      </w:r>
    </w:p>
    <w:p w:rsidR="005414FD" w:rsidRPr="00493288" w:rsidRDefault="005414FD" w:rsidP="00493288">
      <w:pPr>
        <w:spacing w:before="100" w:beforeAutospacing="1" w:after="100" w:afterAutospacing="1" w:line="240" w:lineRule="auto"/>
        <w:jc w:val="both"/>
        <w:rPr>
          <w:rFonts w:ascii="Arial" w:hAnsi="Arial" w:cs="Arial"/>
          <w:color w:val="767676"/>
          <w:sz w:val="18"/>
          <w:szCs w:val="18"/>
        </w:rPr>
      </w:pPr>
      <w:r>
        <w:rPr>
          <w:rFonts w:ascii="Arial" w:hAnsi="Arial"/>
          <w:color w:val="767676"/>
          <w:sz w:val="18"/>
        </w:rPr>
        <w:t> </w:t>
      </w:r>
    </w:p>
    <w:p w:rsidR="005414FD" w:rsidRPr="00493288" w:rsidRDefault="005414FD" w:rsidP="00493288">
      <w:pPr>
        <w:spacing w:before="100" w:beforeAutospacing="1" w:after="100" w:afterAutospacing="1" w:line="240" w:lineRule="auto"/>
        <w:jc w:val="both"/>
        <w:rPr>
          <w:rFonts w:ascii="Arial" w:hAnsi="Arial" w:cs="Arial"/>
          <w:color w:val="767676"/>
          <w:sz w:val="18"/>
          <w:szCs w:val="18"/>
        </w:rPr>
      </w:pPr>
      <w:r>
        <w:rPr>
          <w:b/>
          <w:u w:val="single"/>
        </w:rPr>
        <w:t>Participation fee</w:t>
      </w:r>
      <w:r>
        <w:rPr>
          <w:u w:val="single"/>
        </w:rPr>
        <w:t xml:space="preserve">: </w:t>
      </w:r>
      <w:r>
        <w:rPr>
          <w:rFonts w:ascii="Arial" w:hAnsi="Arial"/>
          <w:color w:val="767676"/>
          <w:sz w:val="18"/>
        </w:rPr>
        <w:t>for the members of the CCIS EUR 12.00 (VAT included), for non-members EUR 45.00 (VAT included). The participation fee includes the participation in the conference, topical number of the newsletter "Veter" with summarised articles, meal (2 coffee&amp;snack breaks). The participation must be settled at least 3 days prior to the conference at the business account of the CCIS with the NLB, no. 02924-0017841495, ref. no. 2090-xxxx. Paid participation fee shall only be refunded in the event of cancellation prior to 11 November 2013. Registered participants who cancel their participation after that date or do not attend the conference or send a substitute participant shall not be entitled to the refunding of participation fee, i.e. they must pay the full amount.</w:t>
      </w:r>
    </w:p>
    <w:p w:rsidR="005414FD" w:rsidRDefault="005414FD"/>
    <w:sectPr w:rsidR="005414FD" w:rsidSect="002404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288"/>
    <w:rsid w:val="001468D7"/>
    <w:rsid w:val="00185080"/>
    <w:rsid w:val="001F6292"/>
    <w:rsid w:val="002404BD"/>
    <w:rsid w:val="00290864"/>
    <w:rsid w:val="002B5DBD"/>
    <w:rsid w:val="00366684"/>
    <w:rsid w:val="00382B3F"/>
    <w:rsid w:val="003A07E7"/>
    <w:rsid w:val="00493288"/>
    <w:rsid w:val="0050114D"/>
    <w:rsid w:val="005414FD"/>
    <w:rsid w:val="005D6908"/>
    <w:rsid w:val="006A59FE"/>
    <w:rsid w:val="00733EC6"/>
    <w:rsid w:val="00966590"/>
    <w:rsid w:val="00A42442"/>
    <w:rsid w:val="00AB4FB1"/>
    <w:rsid w:val="00C646CC"/>
    <w:rsid w:val="00C85DAB"/>
    <w:rsid w:val="00C97503"/>
    <w:rsid w:val="00D865FC"/>
    <w:rsid w:val="00DF3473"/>
    <w:rsid w:val="00E70758"/>
    <w:rsid w:val="00F36B0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BD"/>
    <w:pPr>
      <w:spacing w:after="200" w:line="276" w:lineRule="auto"/>
    </w:pPr>
    <w:rPr>
      <w:lang w:val="en-GB" w:eastAsia="en-GB"/>
    </w:rPr>
  </w:style>
  <w:style w:type="paragraph" w:styleId="Heading1">
    <w:name w:val="heading 1"/>
    <w:basedOn w:val="Normal"/>
    <w:link w:val="Heading1Char"/>
    <w:uiPriority w:val="99"/>
    <w:qFormat/>
    <w:rsid w:val="00493288"/>
    <w:pPr>
      <w:spacing w:after="0" w:line="240" w:lineRule="auto"/>
      <w:outlineLvl w:val="0"/>
    </w:pPr>
    <w:rPr>
      <w:rFonts w:ascii="Arial" w:eastAsia="Times New Roman" w:hAnsi="Arial" w:cs="Arial"/>
      <w:b/>
      <w:bCs/>
      <w:color w:val="336699"/>
      <w:kern w:val="36"/>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288"/>
    <w:rPr>
      <w:rFonts w:ascii="Arial" w:hAnsi="Arial" w:cs="Arial"/>
      <w:b/>
      <w:bCs/>
      <w:color w:val="336699"/>
      <w:kern w:val="36"/>
      <w:sz w:val="27"/>
      <w:szCs w:val="27"/>
      <w:lang w:eastAsia="en-GB"/>
    </w:rPr>
  </w:style>
  <w:style w:type="character" w:styleId="Strong">
    <w:name w:val="Strong"/>
    <w:basedOn w:val="DefaultParagraphFont"/>
    <w:uiPriority w:val="99"/>
    <w:qFormat/>
    <w:rsid w:val="00493288"/>
    <w:rPr>
      <w:rFonts w:cs="Times New Roman"/>
      <w:b/>
      <w:bCs/>
    </w:rPr>
  </w:style>
  <w:style w:type="paragraph" w:styleId="NormalWeb">
    <w:name w:val="Normal (Web)"/>
    <w:basedOn w:val="Normal"/>
    <w:uiPriority w:val="99"/>
    <w:rsid w:val="00493288"/>
    <w:pPr>
      <w:spacing w:before="100" w:beforeAutospacing="1" w:after="100" w:afterAutospacing="1" w:line="240" w:lineRule="auto"/>
    </w:pPr>
    <w:rPr>
      <w:rFonts w:ascii="Times New Roman" w:eastAsia="Times New Roman" w:hAnsi="Times New Roman"/>
      <w:sz w:val="24"/>
      <w:szCs w:val="24"/>
    </w:rPr>
  </w:style>
  <w:style w:type="character" w:customStyle="1" w:styleId="vsebina1">
    <w:name w:val="vsebina1"/>
    <w:basedOn w:val="DefaultParagraphFont"/>
    <w:uiPriority w:val="99"/>
    <w:rsid w:val="00493288"/>
    <w:rPr>
      <w:rFonts w:ascii="Arial" w:hAnsi="Arial" w:cs="Arial"/>
      <w:color w:val="333333"/>
      <w:sz w:val="18"/>
      <w:szCs w:val="18"/>
    </w:rPr>
  </w:style>
  <w:style w:type="character" w:customStyle="1" w:styleId="vsebinanaslov1">
    <w:name w:val="vsebinanaslov1"/>
    <w:basedOn w:val="DefaultParagraphFont"/>
    <w:uiPriority w:val="99"/>
    <w:rsid w:val="00493288"/>
    <w:rPr>
      <w:rFonts w:ascii="Arial" w:hAnsi="Arial" w:cs="Arial"/>
      <w:b/>
      <w:bCs/>
      <w:color w:val="467C8B"/>
      <w:sz w:val="21"/>
      <w:szCs w:val="21"/>
      <w:bdr w:val="none" w:sz="0" w:space="0" w:color="auto" w:frame="1"/>
    </w:rPr>
  </w:style>
</w:styles>
</file>

<file path=word/webSettings.xml><?xml version="1.0" encoding="utf-8"?>
<w:webSettings xmlns:r="http://schemas.openxmlformats.org/officeDocument/2006/relationships" xmlns:w="http://schemas.openxmlformats.org/wordprocessingml/2006/main">
  <w:divs>
    <w:div w:id="515537334">
      <w:marLeft w:val="0"/>
      <w:marRight w:val="0"/>
      <w:marTop w:val="0"/>
      <w:marBottom w:val="0"/>
      <w:divBdr>
        <w:top w:val="none" w:sz="0" w:space="0" w:color="auto"/>
        <w:left w:val="none" w:sz="0" w:space="0" w:color="auto"/>
        <w:bottom w:val="none" w:sz="0" w:space="0" w:color="auto"/>
        <w:right w:val="none" w:sz="0" w:space="0" w:color="auto"/>
      </w:divBdr>
      <w:divsChild>
        <w:div w:id="51553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370</Words>
  <Characters>2115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entitled Family Business Challenges</dc:title>
  <dc:subject/>
  <dc:creator>andrej</dc:creator>
  <cp:keywords/>
  <dc:description/>
  <cp:lastModifiedBy>Blanka GABERC</cp:lastModifiedBy>
  <cp:revision>5</cp:revision>
  <dcterms:created xsi:type="dcterms:W3CDTF">2013-10-14T12:55:00Z</dcterms:created>
  <dcterms:modified xsi:type="dcterms:W3CDTF">2013-10-29T14:43:00Z</dcterms:modified>
</cp:coreProperties>
</file>